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B4F" w:rsidRPr="002523B4" w:rsidRDefault="00D01B4F" w:rsidP="00D01B4F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биологии, </w:t>
      </w:r>
      <w:proofErr w:type="gramStart"/>
      <w:r>
        <w:rPr>
          <w:rFonts w:ascii="Times New Roman" w:eastAsia="Calibri" w:hAnsi="Times New Roman" w:cs="Times New Roman"/>
        </w:rPr>
        <w:t xml:space="preserve">8  </w:t>
      </w:r>
      <w:r w:rsidRPr="002523B4">
        <w:rPr>
          <w:rFonts w:ascii="Times New Roman" w:eastAsia="Calibri" w:hAnsi="Times New Roman" w:cs="Times New Roman"/>
        </w:rPr>
        <w:t>класс</w:t>
      </w:r>
      <w:proofErr w:type="gramEnd"/>
      <w:r>
        <w:rPr>
          <w:rFonts w:ascii="Times New Roman" w:eastAsia="Calibri" w:hAnsi="Times New Roman" w:cs="Times New Roman"/>
        </w:rPr>
        <w:t>,</w:t>
      </w:r>
    </w:p>
    <w:p w:rsidR="00D01B4F" w:rsidRDefault="00D01B4F" w:rsidP="00D01B4F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Pr="002523B4">
        <w:rPr>
          <w:rFonts w:ascii="Times New Roman" w:eastAsia="Calibri" w:hAnsi="Times New Roman" w:cs="Times New Roman"/>
        </w:rPr>
        <w:t xml:space="preserve">на период </w:t>
      </w:r>
      <w:r>
        <w:rPr>
          <w:rFonts w:ascii="Times New Roman" w:eastAsia="Calibri" w:hAnsi="Times New Roman" w:cs="Times New Roman"/>
        </w:rPr>
        <w:t xml:space="preserve">карантинных мероприятий с </w:t>
      </w:r>
      <w:r>
        <w:rPr>
          <w:rFonts w:ascii="Times New Roman" w:eastAsia="Calibri" w:hAnsi="Times New Roman" w:cs="Times New Roman"/>
        </w:rPr>
        <w:t>06.04.2020</w:t>
      </w:r>
      <w:r>
        <w:rPr>
          <w:rFonts w:ascii="Times New Roman" w:eastAsia="Calibri" w:hAnsi="Times New Roman" w:cs="Times New Roman"/>
        </w:rPr>
        <w:t xml:space="preserve"> по </w:t>
      </w:r>
      <w:r>
        <w:rPr>
          <w:rFonts w:ascii="Times New Roman" w:eastAsia="Calibri" w:hAnsi="Times New Roman" w:cs="Times New Roman"/>
        </w:rPr>
        <w:t>30</w:t>
      </w:r>
      <w:r w:rsidRPr="002523B4">
        <w:rPr>
          <w:rFonts w:ascii="Times New Roman" w:eastAsia="Calibri" w:hAnsi="Times New Roman" w:cs="Times New Roman"/>
        </w:rPr>
        <w:t>.04.2020</w:t>
      </w:r>
    </w:p>
    <w:p w:rsidR="00D01B4F" w:rsidRPr="003B0E6C" w:rsidRDefault="00D01B4F" w:rsidP="00D01B4F">
      <w:pPr>
        <w:rPr>
          <w:rFonts w:ascii="Times New Roman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 w:rsidRPr="00AE410D">
        <w:rPr>
          <w:rFonts w:ascii="Times New Roman" w:hAnsi="Times New Roman" w:cs="Times New Roman"/>
          <w:sz w:val="24"/>
          <w:szCs w:val="24"/>
        </w:rPr>
        <w:t>Учебник</w:t>
      </w:r>
      <w:proofErr w:type="gramEnd"/>
      <w:r w:rsidRPr="00AE410D">
        <w:rPr>
          <w:rFonts w:ascii="Times New Roman" w:hAnsi="Times New Roman" w:cs="Times New Roman"/>
          <w:sz w:val="24"/>
          <w:szCs w:val="24"/>
        </w:rPr>
        <w:t xml:space="preserve"> для образовательных организаций </w:t>
      </w:r>
      <w:r w:rsidRPr="00740F17">
        <w:rPr>
          <w:rFonts w:ascii="Times New Roman" w:hAnsi="Times New Roman" w:cs="Times New Roman"/>
        </w:rPr>
        <w:t>Биология. Человек, Д. В. Колесов, «Дрофа» 201</w:t>
      </w:r>
      <w:r>
        <w:rPr>
          <w:rFonts w:ascii="Times New Roman" w:hAnsi="Times New Roman" w:cs="Times New Roman"/>
        </w:rPr>
        <w:t>8)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753"/>
        <w:gridCol w:w="1402"/>
        <w:gridCol w:w="2410"/>
      </w:tblGrid>
      <w:tr w:rsidR="00D01B4F" w:rsidRPr="002F41D4" w:rsidTr="00A9782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B4F" w:rsidRPr="002F41D4" w:rsidRDefault="00D01B4F" w:rsidP="00A9782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B4F" w:rsidRPr="002F41D4" w:rsidRDefault="00D01B4F" w:rsidP="00A97823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B4F" w:rsidRPr="002F41D4" w:rsidRDefault="00D01B4F" w:rsidP="00A978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B4F" w:rsidRDefault="00D01B4F" w:rsidP="00A9782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D01B4F" w:rsidRPr="002F41D4" w:rsidTr="00A9782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B4F" w:rsidRPr="002F41D4" w:rsidRDefault="00D01B4F" w:rsidP="00A9782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B4F" w:rsidRPr="002F41D4" w:rsidRDefault="00D01B4F" w:rsidP="00A97823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Здоровый образ жизни. Личная и социальная гигиена.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B4F" w:rsidRPr="002F41D4" w:rsidRDefault="00D01B4F" w:rsidP="00A978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B4F" w:rsidRPr="003B0E6C" w:rsidRDefault="00D01B4F" w:rsidP="00A9782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Сочинение –размышление « Здоровый образ жизни» </w:t>
            </w:r>
          </w:p>
        </w:tc>
      </w:tr>
      <w:tr w:rsidR="00D01B4F" w:rsidRPr="002F41D4" w:rsidTr="00A9782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B4F" w:rsidRPr="002F41D4" w:rsidRDefault="00D01B4F" w:rsidP="00A9782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B4F" w:rsidRPr="002F41D4" w:rsidRDefault="00D01B4F" w:rsidP="00A97823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Взаимосвязь систем органов.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B4F" w:rsidRPr="002F41D4" w:rsidRDefault="00D01B4F" w:rsidP="00A978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B4F" w:rsidRPr="002F41D4" w:rsidRDefault="00D01B4F" w:rsidP="00A9782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?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письменно</w:t>
            </w:r>
          </w:p>
          <w:p w:rsidR="00D01B4F" w:rsidRPr="002F41D4" w:rsidRDefault="00D01B4F" w:rsidP="00A9782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B4F" w:rsidRPr="002F41D4" w:rsidTr="00A9782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B4F" w:rsidRDefault="00D01B4F" w:rsidP="00A9782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B4F" w:rsidRPr="008D08F1" w:rsidRDefault="00D01B4F" w:rsidP="00A978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Обмен веществ и энергии в организме. Ассимиляция и диссимиляция.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B4F" w:rsidRDefault="00D01B4F" w:rsidP="00A978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B4F" w:rsidRPr="003B0E6C" w:rsidRDefault="00D01B4F" w:rsidP="00A9782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36? 2-7 устно</w:t>
            </w:r>
          </w:p>
        </w:tc>
      </w:tr>
      <w:tr w:rsidR="00D01B4F" w:rsidRPr="002F41D4" w:rsidTr="00A9782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B4F" w:rsidRDefault="00D01B4F" w:rsidP="00A9782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B4F" w:rsidRPr="008D08F1" w:rsidRDefault="00D01B4F" w:rsidP="00A978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Нарушения деятельности организма и их компенсация.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B4F" w:rsidRDefault="00D01B4F" w:rsidP="00A978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B4F" w:rsidRPr="003B0E6C" w:rsidRDefault="00D01B4F" w:rsidP="00A9782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&amp;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38? 1  письменно.</w:t>
            </w:r>
          </w:p>
        </w:tc>
      </w:tr>
      <w:tr w:rsidR="00D01B4F" w:rsidRPr="002F41D4" w:rsidTr="00A9782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B4F" w:rsidRDefault="00D01B4F" w:rsidP="00A9782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B4F" w:rsidRPr="00BE020F" w:rsidRDefault="00D01B4F" w:rsidP="00A97823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Анализаторы и их роль в деятельности нервной системы. Строение и функции зрительного анализатора.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B4F" w:rsidRDefault="00D01B4F" w:rsidP="00A978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B4F" w:rsidRDefault="00D01B4F" w:rsidP="00D01B4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 ?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письменно</w:t>
            </w:r>
          </w:p>
          <w:p w:rsidR="00D01B4F" w:rsidRDefault="00D01B4F" w:rsidP="00D01B4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 изучить ответить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?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1-5 в конце параграфа</w:t>
            </w:r>
          </w:p>
          <w:p w:rsidR="00D01B4F" w:rsidRPr="003B0E6C" w:rsidRDefault="00D01B4F" w:rsidP="00D01B4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 102 строение глаза зарисовать в тетрадь.</w:t>
            </w:r>
            <w:r w:rsidR="00777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Смотрите урок-презентацию обратите внимание на выводы.</w:t>
            </w:r>
          </w:p>
        </w:tc>
      </w:tr>
      <w:tr w:rsidR="00D01B4F" w:rsidRPr="002F41D4" w:rsidTr="00A9782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B4F" w:rsidRDefault="00D01B4F" w:rsidP="00A9782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B4F" w:rsidRPr="00BE020F" w:rsidRDefault="00D01B4F" w:rsidP="00A97823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Строение и функции слухового анализатора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B4F" w:rsidRDefault="00D01B4F" w:rsidP="00A978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B4F" w:rsidRDefault="00D01B4F" w:rsidP="00D01B4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изучить ответить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?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конце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?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письменно</w:t>
            </w:r>
          </w:p>
          <w:p w:rsidR="00D01B4F" w:rsidRPr="003B0E6C" w:rsidRDefault="0077709B" w:rsidP="00D01B4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Смотрите урок-презентацию обратите внимание на выводы.</w:t>
            </w:r>
          </w:p>
        </w:tc>
      </w:tr>
      <w:tr w:rsidR="00D01B4F" w:rsidRPr="002F41D4" w:rsidTr="00A9782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B4F" w:rsidRDefault="00D01B4F" w:rsidP="00A9782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B4F" w:rsidRPr="00BE020F" w:rsidRDefault="00D01B4F" w:rsidP="00A97823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 xml:space="preserve">Органы равновесия, </w:t>
            </w:r>
            <w:proofErr w:type="spellStart"/>
            <w:r w:rsidRPr="00BE020F">
              <w:rPr>
                <w:rFonts w:ascii="Times New Roman" w:hAnsi="Times New Roman"/>
                <w:sz w:val="24"/>
                <w:szCs w:val="24"/>
              </w:rPr>
              <w:t>кожно</w:t>
            </w:r>
            <w:proofErr w:type="spellEnd"/>
            <w:r w:rsidRPr="00BE020F">
              <w:rPr>
                <w:rFonts w:ascii="Times New Roman" w:hAnsi="Times New Roman"/>
                <w:sz w:val="24"/>
                <w:szCs w:val="24"/>
              </w:rPr>
              <w:t xml:space="preserve"> –мышечной чувствительности, обоняния и вкуса.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B4F" w:rsidRDefault="00D01B4F" w:rsidP="00A978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B4F" w:rsidRDefault="00D01B4F" w:rsidP="00D01B4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изучить ответить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?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2,3,5,6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конце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?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1,4 письменно </w:t>
            </w:r>
          </w:p>
          <w:p w:rsidR="00D01B4F" w:rsidRPr="003B0E6C" w:rsidRDefault="0077709B" w:rsidP="00D01B4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Смотрите урок-презентацию обратите внимание на выводы.</w:t>
            </w:r>
          </w:p>
        </w:tc>
      </w:tr>
      <w:tr w:rsidR="00D01B4F" w:rsidRPr="002F41D4" w:rsidTr="00A9782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B4F" w:rsidRDefault="00D01B4F" w:rsidP="00A9782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B4F" w:rsidRPr="00BE020F" w:rsidRDefault="00D01B4F" w:rsidP="00A97823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Высшая нервная деятельность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B4F" w:rsidRDefault="00D01B4F" w:rsidP="00A978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B4F" w:rsidRDefault="00D01B4F" w:rsidP="00D01B4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изучить ответить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?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77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2,4,5,6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конце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параграфа</w:t>
            </w:r>
            <w:r w:rsidR="00777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?</w:t>
            </w:r>
            <w:proofErr w:type="gramEnd"/>
            <w:r w:rsidR="00777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1,3 письменно.</w:t>
            </w:r>
          </w:p>
          <w:p w:rsidR="00D01B4F" w:rsidRPr="003B0E6C" w:rsidRDefault="0077709B" w:rsidP="00D01B4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Смотрите урок-презентацию обратите внимание на выводы.</w:t>
            </w:r>
          </w:p>
        </w:tc>
        <w:bookmarkStart w:id="0" w:name="_GoBack"/>
        <w:bookmarkEnd w:id="0"/>
      </w:tr>
    </w:tbl>
    <w:p w:rsidR="00D01B4F" w:rsidRDefault="00D01B4F" w:rsidP="00D01B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89281864234                           </w:t>
      </w:r>
    </w:p>
    <w:p w:rsidR="00D01B4F" w:rsidRDefault="00D01B4F" w:rsidP="00D01B4F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spellStart"/>
      <w:proofErr w:type="gramEnd"/>
      <w:r>
        <w:rPr>
          <w:rFonts w:ascii="Times New Roman" w:hAnsi="Times New Roman" w:cs="Times New Roman"/>
        </w:rPr>
        <w:t>Е.Г.Горбикова</w:t>
      </w:r>
      <w:proofErr w:type="spellEnd"/>
    </w:p>
    <w:p w:rsidR="00D01B4F" w:rsidRDefault="00D01B4F" w:rsidP="00D01B4F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                    </w:t>
      </w:r>
      <w:proofErr w:type="spellStart"/>
      <w:r>
        <w:rPr>
          <w:rFonts w:ascii="Times New Roman" w:hAnsi="Times New Roman" w:cs="Times New Roman"/>
        </w:rPr>
        <w:t>Е.Г.Горбикова</w:t>
      </w:r>
      <w:proofErr w:type="spellEnd"/>
    </w:p>
    <w:p w:rsidR="00D01B4F" w:rsidRDefault="00D01B4F" w:rsidP="00D01B4F">
      <w:pPr>
        <w:rPr>
          <w:rFonts w:ascii="Times New Roman" w:hAnsi="Times New Roman" w:cs="Times New Roman"/>
        </w:rPr>
      </w:pPr>
    </w:p>
    <w:p w:rsidR="00CE58EA" w:rsidRDefault="00CE58EA"/>
    <w:sectPr w:rsidR="00CE58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B4F"/>
    <w:rsid w:val="0077709B"/>
    <w:rsid w:val="00CE58EA"/>
    <w:rsid w:val="00D01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542A3"/>
  <w15:chartTrackingRefBased/>
  <w15:docId w15:val="{0B731565-B8A1-4394-A454-E2ADA62BC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B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</cp:revision>
  <dcterms:created xsi:type="dcterms:W3CDTF">2020-04-12T06:58:00Z</dcterms:created>
  <dcterms:modified xsi:type="dcterms:W3CDTF">2020-04-12T07:24:00Z</dcterms:modified>
</cp:coreProperties>
</file>